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6DE8" w14:textId="77777777" w:rsidR="00E93E6A" w:rsidRDefault="00E93E6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</w:p>
    <w:p w14:paraId="0608E328" w14:textId="7C48AF56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DFF2CD5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1679CCD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14:paraId="5EF751DE" w14:textId="77777777" w:rsidR="00DF06C3" w:rsidRDefault="00DF06C3"/>
    <w:p w14:paraId="510C92FB" w14:textId="77777777" w:rsidR="00DF06C3" w:rsidRDefault="00DF06C3"/>
    <w:p w14:paraId="6A6F7F26" w14:textId="19CBC639" w:rsidR="007A09A7" w:rsidRDefault="00AC67F0">
      <w:r>
        <w:t>Prot. 582/I.02/2022</w:t>
      </w:r>
      <w:r w:rsidR="007A09A7"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26DB815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563BF151" w14:textId="41F8E909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A59BA6" w14:textId="5EA07798" w:rsidR="00C80BC1" w:rsidRDefault="007728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051065E" w14:textId="5284A628" w:rsidR="00C80BC1" w:rsidRDefault="007728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F6E46E5" w14:textId="51A36611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4A2BE0B" w14:textId="11F1C622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26199C5" w14:textId="6468EFF4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54D217" w14:textId="74B63D0D" w:rsidR="00C80BC1" w:rsidRDefault="0077284D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20C86AE" w14:textId="555C0ADE" w:rsidR="00C80BC1" w:rsidRDefault="0077284D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597C89B" w14:textId="408D3D82" w:rsidR="00C80BC1" w:rsidRDefault="0077284D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AF7C4D8" w14:textId="383ADC4A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474079" w14:textId="40C9C39C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815006" w14:textId="282CC16D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1E7EFDC" w14:textId="5E101955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9E9CA86" w14:textId="26740520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90B5D68" w14:textId="2155F5D9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0B39BE" w14:textId="1E8D795D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DB31B7E" w14:textId="222AA84D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B329912" w14:textId="39687172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2741C0" w14:textId="61997568" w:rsidR="00C80BC1" w:rsidRDefault="007728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012201D" w14:textId="68C4A7E9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66EFAD" w14:textId="1E466E15" w:rsidR="00C80BC1" w:rsidRDefault="007728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056C21" w14:textId="22627B46" w:rsidR="00C80BC1" w:rsidRDefault="007728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512153D" w14:textId="5EFFC061" w:rsidR="00C80BC1" w:rsidRDefault="007728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1C5C18C" w14:textId="2F9561A9" w:rsidR="00C80BC1" w:rsidRDefault="007728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A9EB90E" w14:textId="21E24703" w:rsidR="00C80BC1" w:rsidRDefault="007728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62E1379" w14:textId="07487AD5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ADDB14" w14:textId="57BA36C9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BA6B1A" w14:textId="01B05759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2ABA04E" w14:textId="3FD411C9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31C4B4" w14:textId="36356B47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953E43E" w14:textId="43486EBE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67D080" w14:textId="776BDABE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B69E43" w14:textId="2A130960" w:rsidR="00C80BC1" w:rsidRDefault="007728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9B0733"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FE22910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124E118C" w14:textId="77777777" w:rsidR="00C829E4" w:rsidRPr="00FC3331" w:rsidRDefault="00C829E4"/>
    <w:p w14:paraId="5803ED51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29B424E1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7EF78727" w14:textId="77777777" w:rsidR="008E1EEB" w:rsidRDefault="008E1EEB" w:rsidP="00A82AEF"/>
    <w:p w14:paraId="7908E4F1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80010200030</w:t>
      </w:r>
    </w:p>
    <w:p w14:paraId="6543E277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DELLE PROF.INFERMIERISTICHE INTERPROV. DI NOVARA E VCO</w:t>
      </w:r>
    </w:p>
    <w:p w14:paraId="7853E53D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458E5896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Piemonte</w:t>
      </w:r>
    </w:p>
    <w:p w14:paraId="00E93D0D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14:paraId="0ED7C4F0" w14:textId="77777777" w:rsidR="00DF06C3" w:rsidRDefault="00A82AEF" w:rsidP="00A82AEF">
      <w:r>
        <w:t>Numero totale Dirigenti</w:t>
      </w:r>
      <w:r w:rsidR="007F66BA">
        <w:t>: 0</w:t>
      </w:r>
    </w:p>
    <w:p w14:paraId="06AADAEC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639D4365" w14:textId="77777777" w:rsidR="00651A97" w:rsidRDefault="00651A97" w:rsidP="00A82AEF"/>
    <w:p w14:paraId="232F6FF8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6DE73909" w14:textId="77777777" w:rsidR="00A82AEF" w:rsidRDefault="00A82AEF" w:rsidP="00A82AEF"/>
    <w:p w14:paraId="5A83F419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CRISTINA</w:t>
      </w:r>
    </w:p>
    <w:p w14:paraId="1338373B" w14:textId="77777777" w:rsidR="000D2A7E" w:rsidRDefault="000D2A7E" w:rsidP="000D2A7E">
      <w:r>
        <w:t>Cognome RPC</w:t>
      </w:r>
      <w:r w:rsidR="007C4A01">
        <w:t>T</w:t>
      </w:r>
      <w:r w:rsidR="00B86349">
        <w:t>: GAVINELLI</w:t>
      </w:r>
    </w:p>
    <w:p w14:paraId="6EAB853C" w14:textId="77777777" w:rsidR="00B86349" w:rsidRDefault="000D2A7E" w:rsidP="000D2A7E">
      <w:proofErr w:type="gramStart"/>
      <w:r>
        <w:t>Qualifica:</w:t>
      </w:r>
      <w:r w:rsidRPr="00415712">
        <w:t xml:space="preserve"> </w:t>
      </w:r>
      <w:r w:rsidR="00B86349">
        <w:t xml:space="preserve"> Dipendente</w:t>
      </w:r>
      <w:proofErr w:type="gramEnd"/>
      <w:r w:rsidR="00B86349">
        <w:t xml:space="preserve"> o impiegato</w:t>
      </w:r>
    </w:p>
    <w:p w14:paraId="45232E7B" w14:textId="77777777" w:rsidR="000D2A7E" w:rsidRDefault="000D2A7E" w:rsidP="000D2A7E">
      <w:r>
        <w:t xml:space="preserve">Posizione occupata: </w:t>
      </w:r>
      <w:r w:rsidR="00B86349">
        <w:t>Impiegata amministrativa</w:t>
      </w:r>
    </w:p>
    <w:p w14:paraId="71BAFCDF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11/01/2021</w:t>
      </w:r>
    </w:p>
    <w:p w14:paraId="2D83EF33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397C387E" w14:textId="77777777" w:rsidR="00415394" w:rsidRDefault="00415394" w:rsidP="00415394"/>
    <w:p w14:paraId="6D8FFFC1" w14:textId="77777777" w:rsidR="00415394" w:rsidRPr="00F648A7" w:rsidRDefault="00415394" w:rsidP="00415394">
      <w:pPr>
        <w:rPr>
          <w:u w:val="single"/>
        </w:rPr>
      </w:pPr>
    </w:p>
    <w:p w14:paraId="485381FA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46AE3F31" w14:textId="77777777" w:rsidR="003C0D8A" w:rsidRDefault="003C0D8A" w:rsidP="00A82AEF"/>
    <w:p w14:paraId="25BB1FCE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16BFF5FC" w14:textId="77777777" w:rsidR="00DD6527" w:rsidRDefault="00DD6527" w:rsidP="00DD6527">
      <w:pPr>
        <w:rPr>
          <w:i/>
        </w:rPr>
      </w:pPr>
    </w:p>
    <w:p w14:paraId="5D4C7759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598B7104" w14:textId="77777777" w:rsidR="006F1CD0" w:rsidRDefault="006F1CD0" w:rsidP="00A82AEF"/>
    <w:p w14:paraId="557B7E91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7DB371E4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4C3F9F8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8252346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73C7208C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39389F2F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78BD516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FD79C2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4D8ED1D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B153C75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1708FF5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1E8FB3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31F95CB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667CBF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0AFB03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F37F44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0A2716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2E545B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99985C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F0896D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47903E1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3AA5C0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6E71DD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1AE328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22D656D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3CD529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FFC0D5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B707B8D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15409DC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AF18EB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DA1DAA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399ACB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09847D1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AC0B30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D40E35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54F20B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17A6448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0A0A0A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2DB98C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D5D656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5308FFF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B5123E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15BF43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D81032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2962C87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DB2044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2243085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FB4873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4BB453B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FFDAF82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2A29B9A2" w14:textId="77777777" w:rsidTr="00700CC3">
        <w:trPr>
          <w:trHeight w:val="288"/>
        </w:trPr>
        <w:tc>
          <w:tcPr>
            <w:tcW w:w="6091" w:type="dxa"/>
            <w:noWrap/>
          </w:tcPr>
          <w:p w14:paraId="00A48E1D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43EC9619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6471353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4FBD3F14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1DC34DC0" w14:textId="77777777" w:rsidR="000D2A7E" w:rsidRDefault="000D2A7E" w:rsidP="00A82AEF"/>
    <w:p w14:paraId="688A86AE" w14:textId="77777777" w:rsidR="0081479C" w:rsidRDefault="0081479C" w:rsidP="0081479C">
      <w:r>
        <w:t>Per quanto riguarda le misure non attuate si evidenzia che:</w:t>
      </w:r>
      <w:r>
        <w:br/>
        <w:t>- Per 1 misure non sono state ancora avviate le attività e non saranno avviate nei tempi previsti</w:t>
      </w:r>
    </w:p>
    <w:p w14:paraId="255DA970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D1F1E85" wp14:editId="4D5050EC">
                <wp:simplePos x="0" y="0"/>
                <wp:positionH relativeFrom="margin">
                  <wp:posOffset>184785</wp:posOffset>
                </wp:positionH>
                <wp:positionV relativeFrom="paragraph">
                  <wp:posOffset>226060</wp:posOffset>
                </wp:positionV>
                <wp:extent cx="5634990" cy="1181100"/>
                <wp:effectExtent l="0" t="0" r="22860" b="1905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181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BF0FC" w14:textId="77777777" w:rsidR="00521000" w:rsidRDefault="00521000">
                            <w:r>
                              <w:t>Note del RPCT:</w:t>
                            </w:r>
                          </w:p>
                          <w:p w14:paraId="6048E882" w14:textId="7CDF95F4" w:rsidR="00521000" w:rsidRDefault="00235CB8">
                            <w:r>
                              <w:t>relativamente alla rotazione ordinaria si segnala la presenza di 2 soli dipendenti; relativamente alle altre 3 misure si segnala la non pertinenza all’ente perché non vengono conferiti incarichi a dipendenti né vengono inseriti nelle commissioni, perché non si affidano contratti sopra soglia e perché non vi sono portatori di interessi particolari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F1E85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55pt;margin-top:17.8pt;width:443.7pt;height:93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" fillcolor="#deeaf6 [664]" strokeweight=".5pt">
                <v:textbox>
                  <w:txbxContent>
                    <w:p w14:paraId="75ABF0FC" w14:textId="77777777" w:rsidR="00521000" w:rsidRDefault="00521000">
                      <w:r>
                        <w:t>Note del RPCT:</w:t>
                      </w:r>
                    </w:p>
                    <w:p w14:paraId="6048E882" w14:textId="7CDF95F4" w:rsidR="00521000" w:rsidRDefault="00235CB8">
                      <w:r>
                        <w:t>relativamente alla rotazione ordinaria si segnala la presenza di 2 soli dipendenti; relativamente alle altre 3 misure si segnala la non pertinenza all’ente perché non vengono conferiti incarichi a dipendenti né vengono inseriti nelle commissioni, perché non si affidano contratti sopra soglia e perché non vi sono portatori di interessi particolari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39FA91" w14:textId="77777777" w:rsidR="00B613CC" w:rsidRDefault="00B613CC" w:rsidP="00A82AEF"/>
    <w:p w14:paraId="6C4E4E16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131691CA" w14:textId="77777777" w:rsidR="00B50D70" w:rsidRDefault="00B50D70" w:rsidP="003C4A0B">
      <w:pPr>
        <w:jc w:val="both"/>
      </w:pPr>
    </w:p>
    <w:p w14:paraId="63E3A628" w14:textId="77777777" w:rsidR="0050511D" w:rsidRDefault="0050511D" w:rsidP="0050511D"/>
    <w:p w14:paraId="2F6A3A14" w14:textId="77777777" w:rsidR="00BC36D4" w:rsidRDefault="00BC36D4" w:rsidP="0050511D">
      <w:r>
        <w:t>Il codice di comportamento è stato adottato nel 2020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Gli atti di incarico e i contratti, non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1942DA2C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BEF89D3" wp14:editId="3F873D58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182E5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1CD769D4" w14:textId="4C796060" w:rsidR="00521000" w:rsidRDefault="004A4A17" w:rsidP="00BE39BE">
                            <w:r>
                              <w:t>Nel 2021 sono state adottate linee guida specifiche sul conflitto di interessi in attuazione del Codice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F89D3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4A1182E5" w14:textId="77777777" w:rsidR="00521000" w:rsidRDefault="00521000" w:rsidP="00BE39BE">
                      <w:r>
                        <w:t>Note del RPCT:</w:t>
                      </w:r>
                    </w:p>
                    <w:p w14:paraId="1CD769D4" w14:textId="4C796060" w:rsidR="00521000" w:rsidRDefault="004A4A17" w:rsidP="00BE39BE">
                      <w:r>
                        <w:t>Nel 2021 sono state adottate linee guida specifiche sul conflitto di interessi in attuazione del Codice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4B899B6" w14:textId="77777777" w:rsidR="00BE39BE" w:rsidRDefault="00BE39BE" w:rsidP="00A82AEF"/>
    <w:p w14:paraId="28ED98C9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3E0B1D4D" w14:textId="77777777" w:rsidR="00B608A5" w:rsidRPr="00B608A5" w:rsidRDefault="00B608A5" w:rsidP="00B608A5"/>
    <w:p w14:paraId="220A6026" w14:textId="17C57A1E" w:rsidR="00D86271" w:rsidRDefault="00B608A5" w:rsidP="00D86271">
      <w:pPr>
        <w:pStyle w:val="Titolo3"/>
      </w:pPr>
      <w:bookmarkStart w:id="7" w:name="_Toc88657651"/>
      <w:r>
        <w:t>Rotazione Ordinaria</w:t>
      </w:r>
      <w:bookmarkEnd w:id="7"/>
    </w:p>
    <w:p w14:paraId="03174AFB" w14:textId="77777777" w:rsidR="0050511D" w:rsidRDefault="0050511D" w:rsidP="00D86271">
      <w:r>
        <w:t xml:space="preserve">La misura Rotazione Ordinaria del Personale non è stata programmata nel PTPCT in esame o, laddove la rotazione ordinaria sia stata già adottata negli anni precedenti, non si prevede di realizzare interventi correttivi o ad essa collegati per le seguenti </w:t>
      </w:r>
      <w:proofErr w:type="gramStart"/>
      <w:r>
        <w:t>motivazioni:  Ridotti</w:t>
      </w:r>
      <w:proofErr w:type="gramEnd"/>
      <w:r>
        <w:t xml:space="preserve"> requisiti dimensionali</w:t>
      </w:r>
    </w:p>
    <w:p w14:paraId="2FA42300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14:paraId="46DF8A19" w14:textId="77777777" w:rsidR="004B634E" w:rsidRDefault="004B634E" w:rsidP="00262A20"/>
    <w:p w14:paraId="6C84D1FB" w14:textId="32395178" w:rsidR="00076B3D" w:rsidRDefault="002C268B" w:rsidP="00B608A5">
      <w:pPr>
        <w:pStyle w:val="Titolo3"/>
      </w:pPr>
      <w:bookmarkStart w:id="8" w:name="_Toc88657652"/>
      <w:r>
        <w:t>Rotazione Straordinaria</w:t>
      </w:r>
      <w:bookmarkEnd w:id="8"/>
    </w:p>
    <w:p w14:paraId="3E788644" w14:textId="77777777" w:rsidR="00076B3D" w:rsidRDefault="00076B3D" w:rsidP="00B608A5">
      <w:r>
        <w:t>Nel PTPCT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30C3B0C0" w14:textId="77777777" w:rsidR="00076B3D" w:rsidRDefault="00076B3D" w:rsidP="00B608A5">
      <w:r>
        <w:lastRenderedPageBreak/>
        <w:t>La Rotazione Straordinaria non si è resa necessaria in assenza dei necessari presupposti.</w:t>
      </w:r>
    </w:p>
    <w:p w14:paraId="5E608B9E" w14:textId="77777777" w:rsidR="000E2B36" w:rsidRDefault="000E2B36" w:rsidP="00B608A5"/>
    <w:p w14:paraId="79BCD939" w14:textId="3550796C" w:rsidR="000E2B36" w:rsidRDefault="000E2B36" w:rsidP="00B608A5">
      <w:pPr>
        <w:pStyle w:val="Titolo3"/>
      </w:pPr>
      <w:bookmarkStart w:id="9" w:name="_Toc88657653"/>
      <w:r>
        <w:t>Trasferimento d’ufficio</w:t>
      </w:r>
      <w:bookmarkEnd w:id="9"/>
    </w:p>
    <w:p w14:paraId="5CE666CD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0E02B37F" w14:textId="4726FE62" w:rsidR="0037648C" w:rsidRDefault="0037648C" w:rsidP="00991AAD"/>
    <w:p w14:paraId="18ACCDA1" w14:textId="77777777" w:rsidR="001D6AAE" w:rsidRDefault="001D6AAE" w:rsidP="00A82AEF"/>
    <w:p w14:paraId="38595FB2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4AA5D7C0" w14:textId="77777777" w:rsidR="009B6C9E" w:rsidRDefault="009B6C9E" w:rsidP="00354388">
      <w:r>
        <w:br/>
        <w:t xml:space="preserve">Pur essendo state programmate nel PTPCT di riferimento le misure in materia di conferimento e </w:t>
      </w:r>
      <w:proofErr w:type="gramStart"/>
      <w:r>
        <w:t>autorizzazione  (</w:t>
      </w:r>
      <w:proofErr w:type="gramEnd"/>
      <w:r>
        <w:t>ex art. 53, co. 7 e 8, d.lgs. 165/2001</w:t>
      </w:r>
      <w:proofErr w:type="gramStart"/>
      <w:r>
        <w:t>)  degli</w:t>
      </w:r>
      <w:proofErr w:type="gramEnd"/>
      <w:r>
        <w:t xml:space="preserve">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per le seguenti motivazioni: </w:t>
      </w:r>
      <w:r>
        <w:br/>
        <w:t xml:space="preserve">  - Non vengono conferiti incarichi ai Dipendenti</w:t>
      </w:r>
    </w:p>
    <w:p w14:paraId="5752B019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30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30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Il Consiglio Direttivo ritiene coerente con la tipologia di carica affidarsi alle autodichiarazioni.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1A3A96A3" w14:textId="0DEAA0B3" w:rsidR="00425435" w:rsidRDefault="00425435" w:rsidP="00A82AEF"/>
    <w:p w14:paraId="54B19FBD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3D49FC2A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lastRenderedPageBreak/>
        <w:t>Whistleblowing</w:t>
      </w:r>
      <w:bookmarkEnd w:id="11"/>
      <w:r w:rsidRPr="002954F2">
        <w:rPr>
          <w:lang w:val="en-US"/>
        </w:rPr>
        <w:t xml:space="preserve"> </w:t>
      </w:r>
    </w:p>
    <w:p w14:paraId="5A5B9D51" w14:textId="77777777" w:rsidR="00322543" w:rsidRPr="002954F2" w:rsidRDefault="00322543" w:rsidP="00B339EB">
      <w:pPr>
        <w:rPr>
          <w:lang w:val="en-US"/>
        </w:rPr>
      </w:pPr>
    </w:p>
    <w:p w14:paraId="07AEFFE6" w14:textId="77777777" w:rsidR="002E3A01" w:rsidRPr="002954F2" w:rsidRDefault="002E3A01" w:rsidP="00354388">
      <w:pPr>
        <w:rPr>
          <w:lang w:val="en-US"/>
        </w:rPr>
      </w:pPr>
    </w:p>
    <w:p w14:paraId="5F9BDB5E" w14:textId="77777777" w:rsidR="002E3A01" w:rsidRPr="002954F2" w:rsidRDefault="002E3A01" w:rsidP="00354388">
      <w:pPr>
        <w:rPr>
          <w:lang w:val="en-US"/>
        </w:rPr>
      </w:pPr>
    </w:p>
    <w:p w14:paraId="793B838E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i dipendenti pubblici.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In merito al sistema di tutela del dipendente pubblico che segnala gli illeciti, si riporta il seguente giudizio: coerente con la missione e le dimensioni dell'Ente</w:t>
      </w:r>
    </w:p>
    <w:p w14:paraId="7B32D9B1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8FE4D7" wp14:editId="264AE93E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28803" w14:textId="5D8DE26C" w:rsidR="00521000" w:rsidRDefault="00521000" w:rsidP="00F96FBD">
                            <w:r>
                              <w:t>Note del RPCT:</w:t>
                            </w:r>
                          </w:p>
                          <w:p w14:paraId="27343668" w14:textId="62FBB2E6" w:rsidR="004A4A17" w:rsidRDefault="004A4A17" w:rsidP="00F96FBD">
                            <w:r>
                              <w:t>Ad oggi la procedura di segnalazione è adottata ed operante. Compatibilmente con l’adozione della nuova direttiva UE, l’Ordine procederà alle modifiche del caso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E4D7" id="Casella di testo 9" o:spid="_x0000_s1028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EFOyS9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03928803" w14:textId="5D8DE26C" w:rsidR="00521000" w:rsidRDefault="00521000" w:rsidP="00F96FBD">
                      <w:r>
                        <w:t>Note del RPCT:</w:t>
                      </w:r>
                    </w:p>
                    <w:p w14:paraId="27343668" w14:textId="62FBB2E6" w:rsidR="004A4A17" w:rsidRDefault="004A4A17" w:rsidP="00F96FBD">
                      <w:r>
                        <w:t>Ad oggi la procedura di segnalazione è adottata ed operante. Compatibilmente con l’adozione della nuova direttiva UE, l’Ordine procederà alle modifiche del caso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D645EC" w14:textId="77777777" w:rsidR="00966756" w:rsidRPr="002954F2" w:rsidRDefault="00966756" w:rsidP="002A40F1">
      <w:pPr>
        <w:rPr>
          <w:lang w:val="en-US"/>
        </w:rPr>
      </w:pPr>
    </w:p>
    <w:p w14:paraId="7F455ADA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998FCC4" w14:textId="77777777" w:rsidR="00554955" w:rsidRDefault="00554955" w:rsidP="00354388"/>
    <w:p w14:paraId="4D25AFB0" w14:textId="77777777" w:rsidR="00554955" w:rsidRDefault="00554955" w:rsidP="00354388">
      <w:r>
        <w:t>Nell’anno di riferimento del PTPCT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4</w:t>
      </w:r>
      <w:r>
        <w:br/>
        <w:t xml:space="preserve">    - Altro personale per un numero medio di ore 4</w:t>
      </w:r>
    </w:p>
    <w:p w14:paraId="39D1CD87" w14:textId="77777777" w:rsidR="007623AA" w:rsidRDefault="007623AA" w:rsidP="00354388"/>
    <w:p w14:paraId="40C67EAC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Fnopi</w:t>
      </w:r>
      <w:r>
        <w:br/>
        <w:t xml:space="preserve">  - Legislazione Tecnica</w:t>
      </w:r>
    </w:p>
    <w:p w14:paraId="19F66307" w14:textId="77777777" w:rsidR="00554955" w:rsidRDefault="00554955" w:rsidP="00354388"/>
    <w:p w14:paraId="1C41D584" w14:textId="6D0B1517"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14:paraId="24A8F7DB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01394A4E" w14:textId="77777777" w:rsidR="00220806" w:rsidRPr="001D6AAE" w:rsidRDefault="00220806" w:rsidP="00FF5F58"/>
    <w:p w14:paraId="0DE4393A" w14:textId="725AB701" w:rsidR="00BD1446" w:rsidRDefault="00BD1446" w:rsidP="001D6AAE">
      <w:r>
        <w:t xml:space="preserve">La misura “Trasparenza” </w:t>
      </w:r>
      <w:r w:rsidR="004A4A17">
        <w:t xml:space="preserve">non </w:t>
      </w:r>
      <w:r>
        <w:t xml:space="preserve">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Si ritiene sufficiente l'attuazione degli obblighi ex 33/2013 in considerazione dei requisiti dimensionali dell'ente e delle attività svolte</w:t>
      </w:r>
    </w:p>
    <w:p w14:paraId="077423F7" w14:textId="77777777" w:rsidR="00BD1446" w:rsidRDefault="00BD1446" w:rsidP="001D6AAE"/>
    <w:p w14:paraId="0D947B0F" w14:textId="77777777" w:rsidR="007623AA" w:rsidRDefault="007623AA" w:rsidP="001D6AAE"/>
    <w:p w14:paraId="1441B2C0" w14:textId="77777777" w:rsidR="00CC0B23" w:rsidRDefault="00CC0B23" w:rsidP="001D6AAE"/>
    <w:p w14:paraId="377325BD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DC9241" wp14:editId="20621493">
                <wp:simplePos x="0" y="0"/>
                <wp:positionH relativeFrom="column">
                  <wp:posOffset>184785</wp:posOffset>
                </wp:positionH>
                <wp:positionV relativeFrom="paragraph">
                  <wp:posOffset>290830</wp:posOffset>
                </wp:positionV>
                <wp:extent cx="5634990" cy="857250"/>
                <wp:effectExtent l="0" t="0" r="22860" b="1905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57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63F2B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636232F4" w14:textId="73FB8E64" w:rsidR="00521000" w:rsidRDefault="004A4A17" w:rsidP="00D866D2">
                            <w:r>
                              <w:t>la misura di trasparenza è adottata (Sez. Amministrazione trasparente e Sezione trasparenza del PTPTC); nel 2022 verranno adottate le semplificazioni previste dalla Del. 777/2021 di ANAC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9241" id="Casella di testo 10" o:spid="_x0000_s1029" type="#_x0000_t202" style="position:absolute;margin-left:14.55pt;margin-top:22.9pt;width:443.7pt;height:6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" fillcolor="#deeaf6 [664]" strokeweight=".5pt">
                <v:textbox>
                  <w:txbxContent>
                    <w:p w14:paraId="50763F2B" w14:textId="77777777" w:rsidR="00521000" w:rsidRDefault="00521000" w:rsidP="00D866D2">
                      <w:r>
                        <w:t>Note del RPCT:</w:t>
                      </w:r>
                    </w:p>
                    <w:p w14:paraId="636232F4" w14:textId="73FB8E64" w:rsidR="00521000" w:rsidRDefault="004A4A17" w:rsidP="00D866D2">
                      <w:r>
                        <w:t>la misura di trasparenza è adottata (Sez. Amministrazione trasparente e Sezione trasparenza del PTPTC); nel 2022 verranno adottate le semplificazioni previste dalla Del. 777/2021 di ANAC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7B8569" w14:textId="77777777" w:rsidR="00D866D2" w:rsidRDefault="00D866D2" w:rsidP="00A82AEF"/>
    <w:p w14:paraId="38B9E2B7" w14:textId="77777777" w:rsidR="00FC1197" w:rsidRPr="00FF5F58" w:rsidRDefault="00FC1197" w:rsidP="002954F2">
      <w:pPr>
        <w:pStyle w:val="Titolo2"/>
      </w:pPr>
      <w:bookmarkStart w:id="14" w:name="_Toc88657658"/>
      <w:r>
        <w:t>Pantouflage</w:t>
      </w:r>
      <w:bookmarkEnd w:id="14"/>
    </w:p>
    <w:p w14:paraId="23F9C2F7" w14:textId="77777777" w:rsidR="00C84FCB" w:rsidRDefault="00C84FCB" w:rsidP="00B33A5B"/>
    <w:p w14:paraId="3FB95266" w14:textId="7CAA971C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439AF6A2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A00DEC" wp14:editId="3A4323AD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F6F7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14892013" w14:textId="6CCDE692" w:rsidR="00521000" w:rsidRDefault="004A4A17" w:rsidP="005B20C9">
                            <w:r>
                              <w:t xml:space="preserve">Non ci sono state dimissioni o quiescenze nell’anno di riferimento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0DEC" id="Casella di testo 11" o:spid="_x0000_s1030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Ka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84yOe1q3kJ+QbQOtEK3mqxLh&#10;18y6J2ZQeUgwbpN7xKOQgDVBd6NkD+b33+w+HgWBXkpqVHJG7a8DM4IS+U2hVG6H47GXfniMk88j&#10;fJhrz/baow7VEpDnIe6t5uHq453sr4WB6gWXbuGzoospjrkz6vrr0rX7hUvLxWIRglDsmrm12mju&#10;of1cPa3PzQszulOFQz09QK95lr4TRxvrv1SwODgoyqAcz3PLakc/LkqYb7fUfhOv3yHq8tczfwU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kOWCm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2AC2F6F7" w14:textId="77777777" w:rsidR="00521000" w:rsidRDefault="00521000" w:rsidP="005B20C9">
                      <w:r>
                        <w:t>Note del RPCT:</w:t>
                      </w:r>
                    </w:p>
                    <w:p w14:paraId="14892013" w14:textId="6CCDE692" w:rsidR="00521000" w:rsidRDefault="004A4A17" w:rsidP="005B20C9">
                      <w:r>
                        <w:t xml:space="preserve">Non ci sono state dimissioni o quiescenze nell’anno di riferimento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F48E0D" w14:textId="77777777" w:rsidR="005B20C9" w:rsidRDefault="005B20C9" w:rsidP="00A82AEF"/>
    <w:p w14:paraId="02FA6377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5AC67E6E" w14:textId="77777777" w:rsidR="00564160" w:rsidRPr="00C57E07" w:rsidRDefault="00564160" w:rsidP="00A82AEF"/>
    <w:p w14:paraId="0BED36A1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Misura in via di valutazione</w:t>
      </w:r>
    </w:p>
    <w:p w14:paraId="265581DA" w14:textId="77777777" w:rsidR="00634F49" w:rsidRDefault="00634F49" w:rsidP="00C57E07"/>
    <w:p w14:paraId="396346FC" w14:textId="77777777" w:rsidR="00634F49" w:rsidRDefault="00634F49" w:rsidP="00C57E07"/>
    <w:p w14:paraId="30A713A1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BC70F3" wp14:editId="2445F099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47B30" w14:textId="2728D50F" w:rsidR="00521000" w:rsidRDefault="00521000" w:rsidP="0038654E">
                            <w:r>
                              <w:t>Note del RPCT:</w:t>
                            </w:r>
                          </w:p>
                          <w:p w14:paraId="64826109" w14:textId="44F0D3F2" w:rsidR="004A4A17" w:rsidRDefault="004A4A17" w:rsidP="0038654E">
                            <w:r>
                              <w:t>ai dipendenti non vengono conferiti incarichi né vengono nominati membri di commissioni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70F3" id="Casella di testo 12" o:spid="_x0000_s1031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" fillcolor="#deeaf6 [664]" strokeweight=".5pt">
                <v:textbox>
                  <w:txbxContent>
                    <w:p w14:paraId="2A547B30" w14:textId="2728D50F" w:rsidR="00521000" w:rsidRDefault="00521000" w:rsidP="0038654E">
                      <w:r>
                        <w:t>Note del RPCT:</w:t>
                      </w:r>
                    </w:p>
                    <w:p w14:paraId="64826109" w14:textId="44F0D3F2" w:rsidR="004A4A17" w:rsidRDefault="004A4A17" w:rsidP="0038654E">
                      <w:r>
                        <w:t>ai dipendenti non vengono conferiti incarichi né vengono nominati membri di commissioni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A8D86A" w14:textId="77777777" w:rsidR="005B20C9" w:rsidRDefault="005B20C9" w:rsidP="00A82AEF"/>
    <w:p w14:paraId="2C831494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3BB942D7" w14:textId="77777777" w:rsidR="00CD3792" w:rsidRDefault="00CD3792" w:rsidP="00CD3792"/>
    <w:p w14:paraId="4D45FA1C" w14:textId="77777777" w:rsidR="002017E5" w:rsidRDefault="002017E5" w:rsidP="00A054EE">
      <w:r>
        <w:t xml:space="preserve"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Ordine opera esclusivamente </w:t>
      </w:r>
      <w:proofErr w:type="gramStart"/>
      <w:r>
        <w:t>sotto soglia</w:t>
      </w:r>
      <w:proofErr w:type="gramEnd"/>
    </w:p>
    <w:p w14:paraId="1098F35E" w14:textId="77777777" w:rsidR="002017E5" w:rsidRDefault="002017E5" w:rsidP="00A054EE"/>
    <w:p w14:paraId="3163F712" w14:textId="65FFD709" w:rsidR="00F85665" w:rsidRDefault="00F85665" w:rsidP="00F85665">
      <w:pPr>
        <w:rPr>
          <w:color w:val="000000" w:themeColor="text1"/>
        </w:rPr>
      </w:pPr>
    </w:p>
    <w:p w14:paraId="630A3372" w14:textId="77777777" w:rsidR="0038654E" w:rsidRDefault="0038654E" w:rsidP="00A82AEF"/>
    <w:p w14:paraId="19648850" w14:textId="77777777" w:rsidR="005D5318" w:rsidRPr="00FF5F5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14:paraId="40CE2E1E" w14:textId="77777777" w:rsidR="00B71748" w:rsidRDefault="00B71748" w:rsidP="005D5318"/>
    <w:p w14:paraId="40CC128F" w14:textId="77777777" w:rsidR="00B71748" w:rsidRDefault="00B71748" w:rsidP="005D5318">
      <w:r>
        <w:lastRenderedPageBreak/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14:paraId="6FF0D3BC" w14:textId="22E9523B" w:rsidR="001161CF" w:rsidRDefault="001161CF" w:rsidP="005D5318"/>
    <w:p w14:paraId="04F7C0B2" w14:textId="77777777" w:rsidR="005D5318" w:rsidRDefault="005D5318" w:rsidP="00A82AEF"/>
    <w:p w14:paraId="2FA827A2" w14:textId="77777777" w:rsidR="00393E5A" w:rsidRPr="00FF5F58" w:rsidRDefault="00393E5A" w:rsidP="002954F2">
      <w:pPr>
        <w:pStyle w:val="Titolo2"/>
      </w:pPr>
      <w:bookmarkStart w:id="18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610549D1" w14:textId="77777777" w:rsidR="0030259F" w:rsidRDefault="0030259F" w:rsidP="00804DC2"/>
    <w:p w14:paraId="22EDBA35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positivo su Migliore organizzazione interna</w:t>
      </w:r>
    </w:p>
    <w:p w14:paraId="150D5095" w14:textId="6C0472BA" w:rsidR="00B96D6A" w:rsidRDefault="00B96D6A" w:rsidP="00A82AEF"/>
    <w:p w14:paraId="3AD928FD" w14:textId="77777777" w:rsidR="00DE2A92" w:rsidRDefault="00DE2A92" w:rsidP="00A82AEF"/>
    <w:p w14:paraId="380648FA" w14:textId="77777777" w:rsidR="003C0D8A" w:rsidRPr="00A82AEF" w:rsidRDefault="003C0D8A" w:rsidP="00521000">
      <w:pPr>
        <w:pStyle w:val="Titolo1"/>
      </w:pPr>
      <w:bookmarkStart w:id="19" w:name="_Toc88657663"/>
      <w:r>
        <w:t>RENDICONTAZIONE MISURE SPECIFICHE</w:t>
      </w:r>
      <w:bookmarkEnd w:id="19"/>
    </w:p>
    <w:p w14:paraId="4EB31ED9" w14:textId="77777777" w:rsidR="00B903D0" w:rsidRDefault="00B903D0" w:rsidP="002E0B4A"/>
    <w:p w14:paraId="48B345CB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20896A38" w14:textId="77777777" w:rsidR="00DB38DE" w:rsidRDefault="00DB38DE" w:rsidP="00A82AEF"/>
    <w:p w14:paraId="52BCA848" w14:textId="77777777" w:rsidR="00E75EA4" w:rsidRPr="00DD6527" w:rsidRDefault="006460DC" w:rsidP="002954F2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14:paraId="2A90A601" w14:textId="77777777" w:rsidR="005D6F2E" w:rsidRDefault="005D6F2E" w:rsidP="00A82AEF"/>
    <w:p w14:paraId="0A3D31A9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68A6C3D5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3C547F8" w14:textId="77777777" w:rsidTr="00CB63F1">
        <w:tc>
          <w:tcPr>
            <w:tcW w:w="3739" w:type="dxa"/>
          </w:tcPr>
          <w:p w14:paraId="60B3BF5C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6AC1055C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09F78B91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78B1F7CA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5E7BF07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DE383C" w14:paraId="2520493F" w14:textId="77777777">
        <w:tc>
          <w:tcPr>
            <w:tcW w:w="0" w:type="auto"/>
          </w:tcPr>
          <w:p w14:paraId="5266D227" w14:textId="77777777" w:rsidR="00DE383C" w:rsidRDefault="001230A5">
            <w:r>
              <w:t>Misure di controllo</w:t>
            </w:r>
          </w:p>
        </w:tc>
        <w:tc>
          <w:tcPr>
            <w:tcW w:w="0" w:type="auto"/>
          </w:tcPr>
          <w:p w14:paraId="4D9912EF" w14:textId="77777777" w:rsidR="00DE383C" w:rsidRDefault="001230A5">
            <w:r>
              <w:t>14</w:t>
            </w:r>
          </w:p>
        </w:tc>
        <w:tc>
          <w:tcPr>
            <w:tcW w:w="0" w:type="auto"/>
          </w:tcPr>
          <w:p w14:paraId="047842D4" w14:textId="77777777" w:rsidR="00DE383C" w:rsidRDefault="001230A5">
            <w:r>
              <w:t>12</w:t>
            </w:r>
          </w:p>
        </w:tc>
        <w:tc>
          <w:tcPr>
            <w:tcW w:w="0" w:type="auto"/>
          </w:tcPr>
          <w:p w14:paraId="14A876FD" w14:textId="77777777" w:rsidR="00DE383C" w:rsidRDefault="001230A5">
            <w:r>
              <w:t>2</w:t>
            </w:r>
          </w:p>
        </w:tc>
        <w:tc>
          <w:tcPr>
            <w:tcW w:w="0" w:type="auto"/>
          </w:tcPr>
          <w:p w14:paraId="1DE995B0" w14:textId="77777777" w:rsidR="00DE383C" w:rsidRDefault="001230A5">
            <w:r>
              <w:t>85</w:t>
            </w:r>
          </w:p>
        </w:tc>
      </w:tr>
      <w:tr w:rsidR="00DE383C" w14:paraId="522BD168" w14:textId="77777777">
        <w:tc>
          <w:tcPr>
            <w:tcW w:w="0" w:type="auto"/>
          </w:tcPr>
          <w:p w14:paraId="62A6B43A" w14:textId="77777777" w:rsidR="00DE383C" w:rsidRDefault="001230A5">
            <w:r>
              <w:t>Misure di trasparenza</w:t>
            </w:r>
          </w:p>
        </w:tc>
        <w:tc>
          <w:tcPr>
            <w:tcW w:w="0" w:type="auto"/>
          </w:tcPr>
          <w:p w14:paraId="305CF3B5" w14:textId="77777777" w:rsidR="00DE383C" w:rsidRDefault="001230A5">
            <w:r>
              <w:t>6</w:t>
            </w:r>
          </w:p>
        </w:tc>
        <w:tc>
          <w:tcPr>
            <w:tcW w:w="0" w:type="auto"/>
          </w:tcPr>
          <w:p w14:paraId="78FE2A09" w14:textId="77777777" w:rsidR="00DE383C" w:rsidRDefault="001230A5">
            <w:r>
              <w:t>6</w:t>
            </w:r>
          </w:p>
        </w:tc>
        <w:tc>
          <w:tcPr>
            <w:tcW w:w="0" w:type="auto"/>
          </w:tcPr>
          <w:p w14:paraId="499F9FD1" w14:textId="77777777" w:rsidR="00DE383C" w:rsidRDefault="001230A5">
            <w:r>
              <w:t>0</w:t>
            </w:r>
          </w:p>
        </w:tc>
        <w:tc>
          <w:tcPr>
            <w:tcW w:w="0" w:type="auto"/>
          </w:tcPr>
          <w:p w14:paraId="0BC2FB35" w14:textId="77777777" w:rsidR="00DE383C" w:rsidRDefault="001230A5">
            <w:r>
              <w:t>100</w:t>
            </w:r>
          </w:p>
        </w:tc>
      </w:tr>
      <w:tr w:rsidR="00DE383C" w14:paraId="5FA56B04" w14:textId="77777777">
        <w:tc>
          <w:tcPr>
            <w:tcW w:w="0" w:type="auto"/>
          </w:tcPr>
          <w:p w14:paraId="760D629D" w14:textId="77777777" w:rsidR="00DE383C" w:rsidRDefault="001230A5">
            <w:r>
              <w:t>Misure di regolamentazione</w:t>
            </w:r>
          </w:p>
        </w:tc>
        <w:tc>
          <w:tcPr>
            <w:tcW w:w="0" w:type="auto"/>
          </w:tcPr>
          <w:p w14:paraId="7A8D0716" w14:textId="77777777" w:rsidR="00DE383C" w:rsidRDefault="001230A5">
            <w:r>
              <w:t>2</w:t>
            </w:r>
          </w:p>
        </w:tc>
        <w:tc>
          <w:tcPr>
            <w:tcW w:w="0" w:type="auto"/>
          </w:tcPr>
          <w:p w14:paraId="0F55C01F" w14:textId="77777777" w:rsidR="00DE383C" w:rsidRDefault="001230A5">
            <w:r>
              <w:t>2</w:t>
            </w:r>
          </w:p>
        </w:tc>
        <w:tc>
          <w:tcPr>
            <w:tcW w:w="0" w:type="auto"/>
          </w:tcPr>
          <w:p w14:paraId="67B812BE" w14:textId="77777777" w:rsidR="00DE383C" w:rsidRDefault="001230A5">
            <w:r>
              <w:t>0</w:t>
            </w:r>
          </w:p>
        </w:tc>
        <w:tc>
          <w:tcPr>
            <w:tcW w:w="0" w:type="auto"/>
          </w:tcPr>
          <w:p w14:paraId="1BB3E6AE" w14:textId="77777777" w:rsidR="00DE383C" w:rsidRDefault="001230A5">
            <w:r>
              <w:t>100</w:t>
            </w:r>
          </w:p>
        </w:tc>
      </w:tr>
      <w:tr w:rsidR="00DE383C" w14:paraId="39EBCF3E" w14:textId="77777777">
        <w:tc>
          <w:tcPr>
            <w:tcW w:w="0" w:type="auto"/>
          </w:tcPr>
          <w:p w14:paraId="68074F11" w14:textId="77777777" w:rsidR="00DE383C" w:rsidRDefault="001230A5">
            <w:r>
              <w:t>Misure di semplificazione</w:t>
            </w:r>
          </w:p>
        </w:tc>
        <w:tc>
          <w:tcPr>
            <w:tcW w:w="0" w:type="auto"/>
          </w:tcPr>
          <w:p w14:paraId="7B713E7A" w14:textId="77777777" w:rsidR="00DE383C" w:rsidRDefault="001230A5">
            <w:r>
              <w:t>1</w:t>
            </w:r>
          </w:p>
        </w:tc>
        <w:tc>
          <w:tcPr>
            <w:tcW w:w="0" w:type="auto"/>
          </w:tcPr>
          <w:p w14:paraId="4276BF76" w14:textId="77777777" w:rsidR="00DE383C" w:rsidRDefault="001230A5">
            <w:r>
              <w:t>1</w:t>
            </w:r>
          </w:p>
        </w:tc>
        <w:tc>
          <w:tcPr>
            <w:tcW w:w="0" w:type="auto"/>
          </w:tcPr>
          <w:p w14:paraId="609BF67F" w14:textId="77777777" w:rsidR="00DE383C" w:rsidRDefault="001230A5">
            <w:r>
              <w:t>0</w:t>
            </w:r>
          </w:p>
        </w:tc>
        <w:tc>
          <w:tcPr>
            <w:tcW w:w="0" w:type="auto"/>
          </w:tcPr>
          <w:p w14:paraId="5A4C3DCD" w14:textId="77777777" w:rsidR="00DE383C" w:rsidRDefault="001230A5">
            <w:r>
              <w:t>100</w:t>
            </w:r>
          </w:p>
        </w:tc>
      </w:tr>
      <w:tr w:rsidR="00DE383C" w14:paraId="5028FC25" w14:textId="77777777">
        <w:tc>
          <w:tcPr>
            <w:tcW w:w="0" w:type="auto"/>
          </w:tcPr>
          <w:p w14:paraId="267A5B56" w14:textId="77777777" w:rsidR="00DE383C" w:rsidRDefault="001230A5">
            <w:r>
              <w:t>TOTALI</w:t>
            </w:r>
          </w:p>
        </w:tc>
        <w:tc>
          <w:tcPr>
            <w:tcW w:w="0" w:type="auto"/>
          </w:tcPr>
          <w:p w14:paraId="3F0EB59A" w14:textId="77777777" w:rsidR="00DE383C" w:rsidRDefault="001230A5">
            <w:r>
              <w:t>23</w:t>
            </w:r>
          </w:p>
        </w:tc>
        <w:tc>
          <w:tcPr>
            <w:tcW w:w="0" w:type="auto"/>
          </w:tcPr>
          <w:p w14:paraId="3259BA1A" w14:textId="77777777" w:rsidR="00DE383C" w:rsidRDefault="001230A5">
            <w:r>
              <w:t>21</w:t>
            </w:r>
          </w:p>
        </w:tc>
        <w:tc>
          <w:tcPr>
            <w:tcW w:w="0" w:type="auto"/>
          </w:tcPr>
          <w:p w14:paraId="3745332A" w14:textId="77777777" w:rsidR="00DE383C" w:rsidRDefault="001230A5">
            <w:r>
              <w:t>2</w:t>
            </w:r>
          </w:p>
        </w:tc>
        <w:tc>
          <w:tcPr>
            <w:tcW w:w="0" w:type="auto"/>
          </w:tcPr>
          <w:p w14:paraId="74C8A32D" w14:textId="77777777" w:rsidR="00DE383C" w:rsidRDefault="001230A5">
            <w:r>
              <w:t>91</w:t>
            </w:r>
          </w:p>
        </w:tc>
      </w:tr>
    </w:tbl>
    <w:p w14:paraId="4F5DE897" w14:textId="77777777" w:rsidR="00815E90" w:rsidRDefault="00815E90" w:rsidP="00A82AEF"/>
    <w:p w14:paraId="60B0B7D4" w14:textId="77777777" w:rsidR="00815E90" w:rsidRDefault="00815E90" w:rsidP="00A82AEF"/>
    <w:p w14:paraId="76892B16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6E06B0" wp14:editId="52034229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7FE21" w14:textId="45B64BC9" w:rsidR="00521000" w:rsidRDefault="00521000" w:rsidP="00D24EEA">
                            <w:r>
                              <w:t>Note del RPCT:</w:t>
                            </w:r>
                          </w:p>
                          <w:p w14:paraId="7D8629C5" w14:textId="11694A11" w:rsidR="004A4A17" w:rsidRDefault="004A4A17" w:rsidP="00D24EEA">
                            <w:r>
                              <w:t>2 misure non sono state ancora attuate poiché il loro termine di completamento era stato previsto nel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06B0" id="Casella di testo 19" o:spid="_x0000_s1032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" fillcolor="#deeaf6 [664]" strokeweight=".5pt">
                <v:textbox>
                  <w:txbxContent>
                    <w:p w14:paraId="0A27FE21" w14:textId="45B64BC9" w:rsidR="00521000" w:rsidRDefault="00521000" w:rsidP="00D24EEA">
                      <w:r>
                        <w:t>Note del RPCT:</w:t>
                      </w:r>
                    </w:p>
                    <w:p w14:paraId="7D8629C5" w14:textId="11694A11" w:rsidR="004A4A17" w:rsidRDefault="004A4A17" w:rsidP="00D24EEA">
                      <w:r>
                        <w:t>2 misure non sono state ancora attuate poiché il loro termine di completamento era stato previsto nel 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46DA7D" w14:textId="77777777" w:rsidR="009A50F1" w:rsidRDefault="009A50F1" w:rsidP="00A82AEF"/>
    <w:p w14:paraId="4438ABAD" w14:textId="77777777" w:rsidR="00D75085" w:rsidRPr="00B50D70" w:rsidRDefault="008F7F05" w:rsidP="00521000">
      <w:pPr>
        <w:pStyle w:val="Titolo1"/>
      </w:pPr>
      <w:bookmarkStart w:id="21" w:name="_Toc88657665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14:paraId="4D1EE383" w14:textId="77777777" w:rsidR="00D75085" w:rsidRDefault="00D75085" w:rsidP="007A4563"/>
    <w:p w14:paraId="350B065C" w14:textId="2C1B9414" w:rsidR="00A4046D" w:rsidRPr="00A4046D" w:rsidRDefault="00B36995" w:rsidP="007A4563">
      <w:r>
        <w:t>Nel corso dell'anno di riferimento del PTPCT, non sono pervenute segnalazioni per eventi corruttivi.</w:t>
      </w:r>
      <w:r>
        <w:br/>
      </w:r>
      <w:r>
        <w:lastRenderedPageBreak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Maggiore conoscenza dei processi e conseguentemente dei potenziali episodi di male amministrazione</w:t>
      </w:r>
      <w:r>
        <w:br/>
        <w:t xml:space="preserve">  - la capacità di individuare e far emergere situazioni di rischio corruttivo e di intervenire con adeguati rimedi  è aumentata in ragione di Maggiore conoscenza dei processi e conseguentemente dei potenziali episodi di mala amministrazione</w:t>
      </w:r>
      <w:r>
        <w:br/>
        <w:t xml:space="preserve">  - la reputazione dell'ente  è rimasta invariata in ragione </w:t>
      </w:r>
      <w:r w:rsidR="004A4A17">
        <w:t>del</w:t>
      </w:r>
      <w:r>
        <w:t xml:space="preserve"> livello percepito di reputazione era già idoneo</w:t>
      </w:r>
    </w:p>
    <w:p w14:paraId="02FFD53C" w14:textId="0F4B2DA5" w:rsidR="003C77FA" w:rsidRDefault="003C77FA" w:rsidP="00D313A4"/>
    <w:p w14:paraId="2BA42229" w14:textId="77777777" w:rsidR="00D51AFF" w:rsidRDefault="00D51AFF" w:rsidP="00D313A4"/>
    <w:p w14:paraId="52BF3DB0" w14:textId="77777777" w:rsidR="003F5208" w:rsidRPr="00B50D70" w:rsidRDefault="003F5208" w:rsidP="00521000">
      <w:pPr>
        <w:pStyle w:val="Titolo1"/>
      </w:pPr>
      <w:bookmarkStart w:id="22" w:name="_Toc88657666"/>
      <w:r>
        <w:t>MONITORAGGIO PROCEDIMENTI PENALI</w:t>
      </w:r>
      <w:bookmarkEnd w:id="22"/>
      <w:r w:rsidRPr="00995656">
        <w:t xml:space="preserve"> </w:t>
      </w:r>
    </w:p>
    <w:p w14:paraId="0DAE5BA9" w14:textId="77777777" w:rsidR="008F7239" w:rsidRDefault="008F7239" w:rsidP="002205E8">
      <w:pPr>
        <w:rPr>
          <w:color w:val="000000" w:themeColor="text1"/>
        </w:rPr>
      </w:pPr>
    </w:p>
    <w:p w14:paraId="74FF2A3F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7C04BA81" w14:textId="390C91B7" w:rsidR="000F3921" w:rsidRDefault="000F3921" w:rsidP="002205E8"/>
    <w:p w14:paraId="5C73DE5F" w14:textId="77777777" w:rsidR="004F0FA6" w:rsidRDefault="004F0FA6" w:rsidP="002205E8"/>
    <w:p w14:paraId="6426D7EC" w14:textId="77777777" w:rsidR="00936A6B" w:rsidRPr="00B50D70" w:rsidRDefault="00936A6B" w:rsidP="00521000">
      <w:pPr>
        <w:pStyle w:val="Titolo1"/>
      </w:pPr>
      <w:bookmarkStart w:id="23" w:name="_Toc88657667"/>
      <w:r>
        <w:t>MONITORAGGIO PROCEDIMENTI DISCIPLINARI</w:t>
      </w:r>
      <w:bookmarkEnd w:id="23"/>
      <w:r w:rsidRPr="00995656">
        <w:t xml:space="preserve"> </w:t>
      </w:r>
    </w:p>
    <w:p w14:paraId="41366AC7" w14:textId="77777777" w:rsidR="00C636E8" w:rsidRDefault="00C636E8" w:rsidP="00C636E8"/>
    <w:p w14:paraId="5FAB194D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14:paraId="41F683FA" w14:textId="323EFA24" w:rsidR="00CF0772" w:rsidRDefault="00CF0772" w:rsidP="00CF0772"/>
    <w:p w14:paraId="2931E1F7" w14:textId="77777777" w:rsidR="00936A6B" w:rsidRDefault="00936A6B" w:rsidP="002205E8"/>
    <w:p w14:paraId="79B699E4" w14:textId="77777777" w:rsidR="00936A6B" w:rsidRPr="00B50D70" w:rsidRDefault="00936A6B" w:rsidP="00521000">
      <w:pPr>
        <w:pStyle w:val="Titolo1"/>
      </w:pPr>
      <w:bookmarkStart w:id="24" w:name="_Toc88657668"/>
      <w:r>
        <w:t>CONSIDERAZIONI GENERALI</w:t>
      </w:r>
      <w:bookmarkEnd w:id="24"/>
      <w:r w:rsidRPr="00995656">
        <w:t xml:space="preserve"> </w:t>
      </w:r>
    </w:p>
    <w:p w14:paraId="6D3AC5DF" w14:textId="77777777" w:rsidR="00936A6B" w:rsidRDefault="00936A6B" w:rsidP="002205E8"/>
    <w:p w14:paraId="02C5FA92" w14:textId="77777777" w:rsidR="00C8510A" w:rsidRDefault="00C8510A" w:rsidP="00194392">
      <w:r>
        <w:t>Si ritiene che lo stato di attuazione del PTPCT (definito attraverso una valutazione sintetica del livello effettivo di attuazione del Piano e delle misure in esso contenute) sia medio per le seguenti ragioni: Attività, controlli e cultura dell' integrità gestiti a livello unitario da parte del Consiglio Direttivo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ragioni:Attività, controlli e cultura dell' integrità gestiti a livello unitario da parte del Consiglio Direttivo - ottimo rapporto Rpct con Consiglio Direttivo</w:t>
      </w:r>
      <w:r>
        <w:br/>
      </w:r>
      <w:r>
        <w:lastRenderedPageBreak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ragioni:Efficace flusso informativo - Grande attenzione del consiglio alle tematiche di integrità</w:t>
      </w:r>
    </w:p>
    <w:p w14:paraId="002A5E94" w14:textId="350EF6B1" w:rsidR="00FB03D8" w:rsidRDefault="00FB03D8" w:rsidP="00FB03D8"/>
    <w:p w14:paraId="747AF555" w14:textId="77777777" w:rsidR="00687B10" w:rsidRDefault="00687B10" w:rsidP="00FB03D8"/>
    <w:p w14:paraId="2C22BD1A" w14:textId="77777777" w:rsidR="00DC2B4F" w:rsidRDefault="00DC2B4F" w:rsidP="00521000">
      <w:pPr>
        <w:pStyle w:val="Titolo1"/>
      </w:pPr>
      <w:bookmarkStart w:id="25" w:name="_Toc88657669"/>
      <w:r>
        <w:t>MONITORAGGIO MISURE SPECIFICHE</w:t>
      </w:r>
      <w:bookmarkEnd w:id="25"/>
    </w:p>
    <w:p w14:paraId="4BBD686F" w14:textId="77777777" w:rsidR="00DC2B4F" w:rsidRDefault="00DC2B4F" w:rsidP="00DC2B4F"/>
    <w:p w14:paraId="3C5C49EF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3B8D26F9" w14:textId="77777777" w:rsidR="00DC2B4F" w:rsidRDefault="00DC2B4F" w:rsidP="00DC2B4F"/>
    <w:p w14:paraId="311CED6F" w14:textId="77777777" w:rsidR="00DC2B4F" w:rsidRDefault="00DC2B4F" w:rsidP="002954F2">
      <w:pPr>
        <w:pStyle w:val="Titolo2"/>
      </w:pPr>
      <w:bookmarkStart w:id="26" w:name="_Toc88657670"/>
      <w:r>
        <w:t>Misure specifiche di controllo</w:t>
      </w:r>
      <w:bookmarkEnd w:id="26"/>
    </w:p>
    <w:p w14:paraId="3DCD8009" w14:textId="77777777" w:rsidR="00DC2B4F" w:rsidRDefault="00DC2B4F" w:rsidP="00DC2B4F"/>
    <w:p w14:paraId="0FB5A267" w14:textId="77777777" w:rsidR="00DC2B4F" w:rsidRDefault="00DC2B4F" w:rsidP="00FB03D8">
      <w:r>
        <w:t>Con riferimento all’attuazione delle misure specifiche di controllo, nell’anno di riferimento del PTPCT si evidenzia quanto segue:</w:t>
      </w:r>
      <w:r>
        <w:br/>
        <w:t xml:space="preserve">  -  Numero di misure programmate: 14</w:t>
      </w:r>
      <w:r>
        <w:br/>
        <w:t xml:space="preserve">  -  Numero di misure attuate nei tempi previsti: 12</w:t>
      </w:r>
      <w:r>
        <w:br/>
        <w:t xml:space="preserve">  -  Numero di misure non attuate: 2</w:t>
      </w:r>
      <w:r>
        <w:br/>
        <w:t xml:space="preserve"> </w:t>
      </w:r>
      <w:r>
        <w:br/>
        <w:t xml:space="preserve">In particolare, per quanto riguarda le misure specifiche di controllo non attuate si evidenzia che </w:t>
      </w:r>
      <w:r>
        <w:br/>
        <w:t xml:space="preserve">  -  per 1 misure non sono state ancora avviate le attività ma saranno avviate nei tempi previsti dal PTPCT</w:t>
      </w:r>
      <w:r>
        <w:br/>
        <w:t xml:space="preserve">  -  1 misure sono attualmente in corso di adozione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Acquisizione e gestione del personale</w:t>
      </w:r>
      <w:r>
        <w:br/>
        <w:t xml:space="preserve">Denominazione misura: Piano di fabbisogno del personale e delibera consigliare motivata  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Ratifica consiglio direttivo e delibera motivata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Valutazione consigliare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delibera motivata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</w:r>
      <w:r>
        <w:lastRenderedPageBreak/>
        <w:t>Denominazione misura: delibera motivata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approvazione dell'assemblea degli iscritti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partecipazione un consigliere alle verifiche (oltre al Presidente)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Valutazione consigliare</w:t>
      </w:r>
      <w:r>
        <w:br/>
        <w:t>La misura è stata attuata nei tempi previsti.</w:t>
      </w:r>
      <w:r>
        <w:br/>
      </w:r>
      <w:r>
        <w:br/>
        <w:t>Area di rischio: L. Formazione professionale continua</w:t>
      </w:r>
      <w:r>
        <w:br/>
        <w:t>Denominazione misura: valutazione consigliare</w:t>
      </w:r>
      <w:r>
        <w:br/>
        <w:t xml:space="preserve">La misura  non è stata attuata nei tempi previsti dal PTPCT, in particolare: </w:t>
      </w:r>
      <w:r>
        <w:br/>
        <w:t>non sono state ancora avviate le attività per l’adozione della misura, ma saranno avviate nei tempi previsti dal PTPCT</w:t>
      </w:r>
      <w:r>
        <w:br/>
      </w:r>
      <w:r>
        <w:br/>
        <w:t>Area di rischio: M. Rilascio di pareri di congruità</w:t>
      </w:r>
      <w:r>
        <w:br/>
        <w:t>Denominazione misura: valutazione consigliare</w:t>
      </w:r>
      <w:r>
        <w:br/>
        <w:t xml:space="preserve">La misura  non è stata attuata nei tempi previsti dal PTPCT, in particolare: </w:t>
      </w:r>
      <w:r>
        <w:br/>
        <w:t>non sono state ancora avviate le attività per l’adozione della misura, ma saranno avviate nei tempi previsti dal PTPCT</w:t>
      </w:r>
      <w:r>
        <w:br/>
      </w:r>
      <w:r>
        <w:br/>
        <w:t>Area di rischio: N. Indicazione di professionisti per l'affidamento di incarichi specifici</w:t>
      </w:r>
      <w:r>
        <w:br/>
        <w:t>Denominazione misura: valutazione consigliare</w:t>
      </w:r>
      <w:r>
        <w:br/>
        <w:t>La misura è stata attuata nei tempi previsti.</w:t>
      </w:r>
    </w:p>
    <w:p w14:paraId="462407AF" w14:textId="1A1AC64F" w:rsidR="00DC2B4F" w:rsidRDefault="00DC2B4F" w:rsidP="00DC2B4F"/>
    <w:p w14:paraId="6F479C3D" w14:textId="77777777" w:rsidR="00DC2B4F" w:rsidRDefault="00DC2B4F" w:rsidP="00FB03D8"/>
    <w:p w14:paraId="2941BDEF" w14:textId="77777777" w:rsidR="00DC2B4F" w:rsidRDefault="00DC2B4F" w:rsidP="002954F2">
      <w:pPr>
        <w:pStyle w:val="Titolo2"/>
      </w:pPr>
      <w:bookmarkStart w:id="27" w:name="_Toc88657671"/>
      <w:r>
        <w:t>Misure specifiche di trasparenza</w:t>
      </w:r>
      <w:bookmarkEnd w:id="27"/>
    </w:p>
    <w:p w14:paraId="5A203158" w14:textId="77777777" w:rsidR="00DC2B4F" w:rsidRDefault="00DC2B4F" w:rsidP="00DC2B4F"/>
    <w:p w14:paraId="2011EDAA" w14:textId="77777777" w:rsidR="00DC2B4F" w:rsidRDefault="00E107E7" w:rsidP="00DC2B4F">
      <w:r>
        <w:t>Con riferimento all’attuazione delle misure specifiche di trasparenza, nell’anno di riferimento del PTPCT si evidenzia quanto segue:</w:t>
      </w:r>
      <w:r>
        <w:br/>
        <w:t xml:space="preserve">  -  Numero di misure programmate: 6</w:t>
      </w:r>
      <w:r>
        <w:br/>
        <w:t xml:space="preserve">  -  Numero di misure attuate nei tempi previsti: 6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Acquisizione e gestione del personale</w:t>
      </w:r>
      <w:r>
        <w:br/>
        <w:t>Denominazione misura: delibera motivata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</w:r>
      <w:r>
        <w:lastRenderedPageBreak/>
        <w:t>Denominazione misura: pubblicazione provvedimento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pubblicazione delibera motivata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pubblicazione delibera</w:t>
      </w:r>
      <w:r>
        <w:br/>
        <w:t>La misura è stata attuata nei tempi previsti.</w:t>
      </w:r>
      <w:r>
        <w:br/>
      </w:r>
      <w:r>
        <w:br/>
        <w:t>Area di rischio: L. Formazione professionale continua</w:t>
      </w:r>
      <w:r>
        <w:br/>
        <w:t>Denominazione misura: pubblicazione</w:t>
      </w:r>
      <w:r>
        <w:br/>
        <w:t>La misura è stata attuata nei tempi previsti.</w:t>
      </w:r>
      <w:r>
        <w:br/>
      </w:r>
      <w:r>
        <w:br/>
        <w:t>Area di rischio: N. Indicazione di professionisti per l'affidamento di incarichi specifici</w:t>
      </w:r>
      <w:r>
        <w:br/>
        <w:t>Denominazione misura: pubblicazione informativa agli iscritti</w:t>
      </w:r>
      <w:r>
        <w:br/>
        <w:t>La misura è stata attuata nei tempi previsti.</w:t>
      </w:r>
    </w:p>
    <w:p w14:paraId="6AD74D6D" w14:textId="10368EA8" w:rsidR="00DC2B4F" w:rsidRDefault="00DC2B4F" w:rsidP="00DC2B4F"/>
    <w:p w14:paraId="60C2310D" w14:textId="77777777" w:rsidR="00DC2B4F" w:rsidRDefault="00DC2B4F" w:rsidP="00DC2B4F"/>
    <w:p w14:paraId="14E0B3A4" w14:textId="77777777" w:rsidR="00DC2B4F" w:rsidRPr="00B50D70" w:rsidRDefault="00DC2B4F" w:rsidP="002954F2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14:paraId="0B584DFC" w14:textId="77777777" w:rsidR="00DC2B4F" w:rsidRDefault="00DC2B4F" w:rsidP="00DC2B4F"/>
    <w:p w14:paraId="55B460E3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03F5C1FB" w14:textId="180B8139" w:rsidR="00DC2B4F" w:rsidRDefault="00DC2B4F" w:rsidP="00DC2B4F"/>
    <w:p w14:paraId="061F61AD" w14:textId="77777777" w:rsidR="00DC2B4F" w:rsidRPr="000077FE" w:rsidRDefault="00DC2B4F" w:rsidP="00DC2B4F">
      <w:pPr>
        <w:rPr>
          <w:u w:val="single"/>
        </w:rPr>
      </w:pPr>
    </w:p>
    <w:p w14:paraId="7CF2D2C1" w14:textId="77777777" w:rsidR="00DC2B4F" w:rsidRDefault="00DC2B4F" w:rsidP="002954F2">
      <w:pPr>
        <w:pStyle w:val="Titolo2"/>
      </w:pPr>
      <w:bookmarkStart w:id="29" w:name="_Toc88657673"/>
      <w:r>
        <w:t>Misure specifiche di regolamentazione</w:t>
      </w:r>
      <w:bookmarkEnd w:id="29"/>
    </w:p>
    <w:p w14:paraId="0A8C3D10" w14:textId="77777777" w:rsidR="00DC2B4F" w:rsidRDefault="00DC2B4F" w:rsidP="00DC2B4F">
      <w:pPr>
        <w:rPr>
          <w:u w:val="single"/>
        </w:rPr>
      </w:pPr>
    </w:p>
    <w:p w14:paraId="410F4789" w14:textId="77777777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  <w:t xml:space="preserve">  -  Numero di misure programmate: 2</w:t>
      </w:r>
      <w:r>
        <w:br/>
        <w:t xml:space="preserve">  -  Numero di misure attuate nei tempi previsti: 2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A. Acquisizione e gestione del personale</w:t>
      </w:r>
      <w:r>
        <w:br/>
        <w:t>Denominazione misura: Bando di concorso</w:t>
      </w:r>
      <w:r>
        <w:br/>
        <w:t>La misura è stata attuata nei tempi previsti.</w:t>
      </w:r>
    </w:p>
    <w:p w14:paraId="02381982" w14:textId="0C693869" w:rsidR="00DC2B4F" w:rsidRDefault="00DC2B4F" w:rsidP="00DC2B4F"/>
    <w:p w14:paraId="3D372F53" w14:textId="77777777" w:rsidR="00DC2B4F" w:rsidRDefault="00DC2B4F" w:rsidP="00DC2B4F"/>
    <w:p w14:paraId="091F453F" w14:textId="77777777"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14:paraId="0FB02DF3" w14:textId="77777777" w:rsidR="00DC2B4F" w:rsidRPr="00842CAA" w:rsidRDefault="00DC2B4F" w:rsidP="00DC2B4F"/>
    <w:p w14:paraId="74DF6F42" w14:textId="77777777" w:rsidR="00E43C43" w:rsidRPr="002954F2" w:rsidRDefault="00E43C43" w:rsidP="00DC2B4F">
      <w:pPr>
        <w:rPr>
          <w:u w:val="single"/>
        </w:rPr>
      </w:pPr>
      <w:r>
        <w:t>Con riferimento all’attuazione delle misure specifiche di semplificazione, nell’anno di riferimento del PTPCT si evidenzia quanto segue:</w:t>
      </w:r>
      <w:r>
        <w:br/>
        <w:t xml:space="preserve">  -  Numero di misure programmate: 1</w:t>
      </w:r>
      <w:r>
        <w:br/>
      </w:r>
      <w:r>
        <w:lastRenderedPageBreak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semplificazione programmata 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Modulistica interna</w:t>
      </w:r>
      <w:r>
        <w:br/>
        <w:t>La misura è stata attuata nei tempi previsti.</w:t>
      </w:r>
    </w:p>
    <w:p w14:paraId="3ABC28B8" w14:textId="3BA5B94F" w:rsidR="00DC2B4F" w:rsidRDefault="00DC2B4F" w:rsidP="00DC2B4F"/>
    <w:p w14:paraId="5F72EA7E" w14:textId="77777777" w:rsidR="00DC2B4F" w:rsidRDefault="00DC2B4F" w:rsidP="00DC2B4F"/>
    <w:p w14:paraId="569AC0D5" w14:textId="77777777"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14:paraId="09E49C26" w14:textId="77777777" w:rsidR="00DC2B4F" w:rsidRDefault="00DC2B4F" w:rsidP="00FB03D8"/>
    <w:p w14:paraId="22471F72" w14:textId="77777777" w:rsidR="00E43C43" w:rsidRDefault="00E43C43" w:rsidP="00DC2B4F">
      <w:r>
        <w:t>Non sono state programmate misure specifiche di formazione.</w:t>
      </w:r>
    </w:p>
    <w:p w14:paraId="1D8E1063" w14:textId="5FC2E922" w:rsidR="00DC2B4F" w:rsidRDefault="00DC2B4F" w:rsidP="00DC2B4F"/>
    <w:p w14:paraId="6E1773BD" w14:textId="77777777" w:rsidR="00DC2B4F" w:rsidRDefault="00DC2B4F" w:rsidP="00DC2B4F"/>
    <w:p w14:paraId="14C00855" w14:textId="77777777" w:rsidR="00DC2B4F" w:rsidRPr="00B50D70" w:rsidRDefault="00DC2B4F" w:rsidP="002954F2">
      <w:pPr>
        <w:pStyle w:val="Titolo2"/>
      </w:pPr>
      <w:bookmarkStart w:id="32" w:name="_Toc88657676"/>
      <w:r>
        <w:t>Misure specifiche di rotazione</w:t>
      </w:r>
      <w:bookmarkEnd w:id="32"/>
    </w:p>
    <w:p w14:paraId="260C634C" w14:textId="77777777" w:rsidR="00E43C43" w:rsidRDefault="00E43C43" w:rsidP="00FB03D8"/>
    <w:p w14:paraId="444A19D9" w14:textId="77777777" w:rsidR="00E43C43" w:rsidRDefault="00E43C43" w:rsidP="00FB03D8">
      <w:r>
        <w:t>Non sono state programmate misure specifiche di rotazione.</w:t>
      </w:r>
    </w:p>
    <w:p w14:paraId="69CE7F5C" w14:textId="5376AA99" w:rsidR="00DC2B4F" w:rsidRDefault="00DC2B4F" w:rsidP="00DC2B4F"/>
    <w:p w14:paraId="31F8CAFC" w14:textId="77777777" w:rsidR="00DC2B4F" w:rsidRDefault="00DC2B4F" w:rsidP="00DC2B4F">
      <w:pPr>
        <w:rPr>
          <w:bCs/>
        </w:rPr>
      </w:pPr>
    </w:p>
    <w:p w14:paraId="308FE1DE" w14:textId="77777777" w:rsidR="00DC2B4F" w:rsidRPr="00B50D70" w:rsidRDefault="00DC2B4F" w:rsidP="002954F2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14:paraId="1AD8BD98" w14:textId="77777777" w:rsidR="00DC2B4F" w:rsidRDefault="00DC2B4F" w:rsidP="00DC2B4F"/>
    <w:p w14:paraId="07EE2FB0" w14:textId="77777777" w:rsidR="00E43C43" w:rsidRDefault="00E43C43" w:rsidP="00DC2B4F">
      <w:r>
        <w:t>Non sono state programmate misure specifiche di disciplina del conflitto di interessi.</w:t>
      </w:r>
    </w:p>
    <w:p w14:paraId="57A820A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73D0B6" wp14:editId="661AB3A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1AB3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4E2ECD3" w14:textId="773AE888" w:rsidR="00521000" w:rsidRDefault="004A4A17" w:rsidP="00DC2B4F">
                            <w:r>
                              <w:t>Benchè non programmate per il 2021, il Consiglio ha poi adottato -per migliore organizzazione- una Linea guida specifica interna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D0B6" id="Casella di testo 18" o:spid="_x0000_s1033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BQNSM+WAIAAMI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1411AB3D" w14:textId="77777777" w:rsidR="00521000" w:rsidRDefault="00521000" w:rsidP="00DC2B4F">
                      <w:r>
                        <w:t>Note del RPCT:</w:t>
                      </w:r>
                    </w:p>
                    <w:p w14:paraId="04E2ECD3" w14:textId="773AE888" w:rsidR="00521000" w:rsidRDefault="004A4A17" w:rsidP="00DC2B4F">
                      <w:r>
                        <w:t>Benchè non programmate per il 2021, il Consiglio ha poi adottato -per migliore organizzazione- una Linea guida specifica interna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7F92C23" w14:textId="77777777" w:rsidR="00DC2B4F" w:rsidRDefault="00DC2B4F" w:rsidP="00FB03D8"/>
    <w:sectPr w:rsidR="00DC2B4F" w:rsidSect="009514F5">
      <w:headerReference w:type="default" r:id="rId8"/>
      <w:footerReference w:type="even" r:id="rId9"/>
      <w:footerReference w:type="default" r:id="rId10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B40E" w14:textId="77777777" w:rsidR="0077284D" w:rsidRDefault="0077284D" w:rsidP="00424EBB">
      <w:r>
        <w:separator/>
      </w:r>
    </w:p>
  </w:endnote>
  <w:endnote w:type="continuationSeparator" w:id="0">
    <w:p w14:paraId="15AC0A15" w14:textId="77777777" w:rsidR="0077284D" w:rsidRDefault="0077284D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6452ACD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687E5FF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0ED2EDE3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0DEE" w14:textId="77777777" w:rsidR="0077284D" w:rsidRDefault="0077284D" w:rsidP="00424EBB">
      <w:r>
        <w:separator/>
      </w:r>
    </w:p>
  </w:footnote>
  <w:footnote w:type="continuationSeparator" w:id="0">
    <w:p w14:paraId="6A66B027" w14:textId="77777777" w:rsidR="0077284D" w:rsidRDefault="0077284D" w:rsidP="0042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B502" w14:textId="074538AA" w:rsidR="00AC67F0" w:rsidRDefault="00AC67F0">
    <w:pPr>
      <w:pStyle w:val="Intestazione"/>
    </w:pPr>
    <w:r w:rsidRPr="003A2050">
      <w:rPr>
        <w:rFonts w:ascii="Arial" w:hAnsi="Arial" w:cs="Arial"/>
        <w:noProof/>
        <w:sz w:val="20"/>
        <w:szCs w:val="20"/>
      </w:rPr>
      <w:drawing>
        <wp:inline distT="0" distB="0" distL="0" distR="0" wp14:anchorId="4B629F87" wp14:editId="30160838">
          <wp:extent cx="704850" cy="77671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83" cy="790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C67F0">
      <w:rPr>
        <w:rFonts w:ascii="Arial" w:hAnsi="Arial" w:cs="Arial"/>
      </w:rPr>
      <w:t xml:space="preserve"> </w:t>
    </w:r>
    <w:r w:rsidRPr="003A2050">
      <w:rPr>
        <w:rFonts w:ascii="Arial" w:hAnsi="Arial" w:cs="Arial"/>
      </w:rPr>
      <w:t>Ordine delle Professioni Infermieristiche Interprovinciale di Novara e V</w:t>
    </w:r>
    <w:r>
      <w:rPr>
        <w:rFonts w:ascii="Arial" w:hAnsi="Arial" w:cs="Arial"/>
      </w:rPr>
      <w:t xml:space="preserve">CO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30A5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1B81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5CB8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3C9"/>
    <w:rsid w:val="00305B00"/>
    <w:rsid w:val="00310495"/>
    <w:rsid w:val="0031224A"/>
    <w:rsid w:val="00313CDF"/>
    <w:rsid w:val="00322489"/>
    <w:rsid w:val="00322543"/>
    <w:rsid w:val="00324F81"/>
    <w:rsid w:val="00325438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A4A17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284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6F30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62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733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E4D38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C67F0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383C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93E6A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096F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A3A829-3763-42DB-B74B-12591957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Amministrazione</cp:lastModifiedBy>
  <cp:revision>5</cp:revision>
  <cp:lastPrinted>2022-01-31T13:59:00Z</cp:lastPrinted>
  <dcterms:created xsi:type="dcterms:W3CDTF">2022-01-24T16:53:00Z</dcterms:created>
  <dcterms:modified xsi:type="dcterms:W3CDTF">2022-01-31T13:59:00Z</dcterms:modified>
</cp:coreProperties>
</file>